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BEB" w:rsidRPr="00121BEB" w:rsidRDefault="00121BEB" w:rsidP="00121BEB">
      <w:pPr>
        <w:shd w:val="clear" w:color="auto" w:fill="F8F8F8"/>
        <w:spacing w:after="0" w:line="240" w:lineRule="auto"/>
        <w:jc w:val="center"/>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TEMİZLİK MALZEMELERİ VE FİLTRE SATIN ALINACAKTIR</w:t>
      </w:r>
    </w:p>
    <w:p w:rsidR="00121BEB" w:rsidRPr="00121BEB" w:rsidRDefault="00121BEB" w:rsidP="00121BEB">
      <w:pPr>
        <w:spacing w:after="0" w:line="240" w:lineRule="auto"/>
        <w:rPr>
          <w:rFonts w:ascii="Times New Roman" w:eastAsia="Times New Roman" w:hAnsi="Times New Roman" w:cs="Times New Roman"/>
          <w:sz w:val="24"/>
          <w:szCs w:val="24"/>
          <w:lang w:eastAsia="tr-TR"/>
        </w:rPr>
      </w:pPr>
      <w:r w:rsidRPr="00121BEB">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118ABE"/>
          <w:sz w:val="20"/>
          <w:szCs w:val="20"/>
          <w:shd w:val="clear" w:color="auto" w:fill="F8F8F8"/>
          <w:lang w:eastAsia="tr-TR"/>
        </w:rPr>
        <w:t>35 KALEM TEMİZLİK MALZEMELERİ VE KLİMA ATÖLYESİ İÇİN 27 KALEM FİLTRE ALIMI İHALESİ</w:t>
      </w:r>
      <w:r w:rsidRPr="00121BE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2024/42164</w:t>
            </w:r>
          </w:p>
        </w:tc>
      </w:tr>
    </w:tbl>
    <w:p w:rsidR="00121BEB" w:rsidRPr="00121BEB" w:rsidRDefault="00121BEB" w:rsidP="00121BE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21BEB" w:rsidRPr="00121BEB" w:rsidTr="00121BE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B04935"/>
                <w:sz w:val="20"/>
                <w:szCs w:val="20"/>
                <w:lang w:eastAsia="tr-TR"/>
              </w:rPr>
              <w:t>1-İdarenin</w:t>
            </w:r>
          </w:p>
        </w:tc>
      </w:tr>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a)</w:t>
            </w:r>
            <w:r w:rsidRPr="00121BE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118ABE"/>
                <w:sz w:val="20"/>
                <w:szCs w:val="20"/>
                <w:lang w:eastAsia="tr-TR"/>
              </w:rPr>
              <w:t>SAĞLIK UYGULAMA VE ARAŞTIRMA MERKEZİ YÜKSEKÖĞRETİM KURUMLARI ERCİYES ÜNİVERSİTESİ</w:t>
            </w:r>
          </w:p>
        </w:tc>
      </w:tr>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b)</w:t>
            </w:r>
            <w:r w:rsidRPr="00121BE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c)</w:t>
            </w:r>
            <w:r w:rsidRPr="00121BE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118ABE"/>
                <w:sz w:val="20"/>
                <w:szCs w:val="20"/>
                <w:lang w:eastAsia="tr-TR"/>
              </w:rPr>
              <w:t>3524374920 - 3524375288</w:t>
            </w:r>
          </w:p>
        </w:tc>
      </w:tr>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ç)</w:t>
            </w:r>
            <w:r w:rsidRPr="00121BE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https://ekap.kik.gov.tr/EKAP/</w:t>
            </w:r>
          </w:p>
        </w:tc>
      </w:tr>
    </w:tbl>
    <w:p w:rsidR="00121BEB" w:rsidRPr="00121BEB" w:rsidRDefault="00121BEB" w:rsidP="00121BEB">
      <w:pPr>
        <w:spacing w:after="0" w:line="240" w:lineRule="auto"/>
        <w:rPr>
          <w:rFonts w:ascii="Times New Roman" w:eastAsia="Times New Roman" w:hAnsi="Times New Roman" w:cs="Times New Roman"/>
          <w:sz w:val="24"/>
          <w:szCs w:val="24"/>
          <w:lang w:eastAsia="tr-TR"/>
        </w:rPr>
      </w:pP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a)</w:t>
            </w:r>
            <w:r w:rsidRPr="00121BE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118ABE"/>
                <w:sz w:val="20"/>
                <w:szCs w:val="20"/>
                <w:lang w:eastAsia="tr-TR"/>
              </w:rPr>
              <w:t>35 KALEM TEMİZLİK MALZEMELERİ VE KLİMA ATÖLYESİ İÇİN 27 KALEM FİLTRE ALIMI İHALESİ</w:t>
            </w:r>
          </w:p>
        </w:tc>
      </w:tr>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b)</w:t>
            </w:r>
            <w:r w:rsidRPr="00121BE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118ABE"/>
                <w:sz w:val="20"/>
                <w:szCs w:val="20"/>
                <w:lang w:eastAsia="tr-TR"/>
              </w:rPr>
              <w:t>62 KALEM-TEMİZLİK MALZEMELERİ VE KLİMA ATÖLYESİ İÇİN FİLTRE ALIMI</w:t>
            </w:r>
            <w:r w:rsidRPr="00121BEB">
              <w:rPr>
                <w:rFonts w:ascii="Helvetica" w:eastAsia="Times New Roman" w:hAnsi="Helvetica" w:cs="Helvetica"/>
                <w:b/>
                <w:bCs/>
                <w:color w:val="118ABE"/>
                <w:sz w:val="20"/>
                <w:szCs w:val="20"/>
                <w:lang w:eastAsia="tr-TR"/>
              </w:rPr>
              <w:br/>
              <w:t xml:space="preserve">Ayrıntılı bilgiye </w:t>
            </w:r>
            <w:proofErr w:type="spellStart"/>
            <w:r w:rsidRPr="00121BEB">
              <w:rPr>
                <w:rFonts w:ascii="Helvetica" w:eastAsia="Times New Roman" w:hAnsi="Helvetica" w:cs="Helvetica"/>
                <w:b/>
                <w:bCs/>
                <w:color w:val="118ABE"/>
                <w:sz w:val="20"/>
                <w:szCs w:val="20"/>
                <w:lang w:eastAsia="tr-TR"/>
              </w:rPr>
              <w:t>EKAP’ta</w:t>
            </w:r>
            <w:proofErr w:type="spellEnd"/>
            <w:r w:rsidRPr="00121BE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c)</w:t>
            </w:r>
            <w:r w:rsidRPr="00121BE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118ABE"/>
                <w:sz w:val="20"/>
                <w:szCs w:val="20"/>
                <w:lang w:eastAsia="tr-TR"/>
              </w:rPr>
              <w:t>35Kalem Temizlik malzemeleri Erciyes Üniversitesi Sağlık Uygulama ve Araştırma Merkezi Genel Sarf Deposu 27 Kalem Filtre malzemesi Erciyes Üniversitesi Sağlık Uygulama ve Araştırma Merkezi Ayniyat Deposuna</w:t>
            </w:r>
          </w:p>
        </w:tc>
      </w:tr>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ç)</w:t>
            </w:r>
            <w:r w:rsidRPr="00121BE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118ABE"/>
                <w:sz w:val="20"/>
                <w:szCs w:val="20"/>
                <w:lang w:eastAsia="tr-TR"/>
              </w:rPr>
              <w:t>27 kalem filtre alımı için filtrenin yarısı 1 ay (30 gün) içerisinde 2. yarısı sözleşme tarihinden 4 ay(120 gün) içerisinde ERCİYES ÜNİVERSİTESİ TIP FAKÜLTESİ HASTANESİ Ayniyat deposuna teslim edilecektir. 35 kalem Temizlik Malzemeleri ise Genel Sarf Depo Malzemesi ise Teknik şartnamede teslimata dair genel açıklamalar ile şartnamede belirtilmiştir.</w:t>
            </w:r>
          </w:p>
        </w:tc>
      </w:tr>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d)</w:t>
            </w:r>
            <w:r w:rsidRPr="00121BE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118ABE"/>
                <w:sz w:val="20"/>
                <w:szCs w:val="20"/>
                <w:lang w:eastAsia="tr-TR"/>
              </w:rPr>
              <w:t>Bu alım için işe başlama tarihi, sözleşme imzalama tarihidir.</w:t>
            </w:r>
          </w:p>
        </w:tc>
      </w:tr>
    </w:tbl>
    <w:p w:rsidR="00121BEB" w:rsidRPr="00121BEB" w:rsidRDefault="00121BEB" w:rsidP="00121BEB">
      <w:pPr>
        <w:spacing w:after="0" w:line="240" w:lineRule="auto"/>
        <w:rPr>
          <w:rFonts w:ascii="Times New Roman" w:eastAsia="Times New Roman" w:hAnsi="Times New Roman" w:cs="Times New Roman"/>
          <w:sz w:val="24"/>
          <w:szCs w:val="24"/>
          <w:lang w:eastAsia="tr-TR"/>
        </w:rPr>
      </w:pP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a)</w:t>
            </w:r>
            <w:r w:rsidRPr="00121BE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118ABE"/>
                <w:sz w:val="20"/>
                <w:szCs w:val="20"/>
                <w:lang w:eastAsia="tr-TR"/>
              </w:rPr>
              <w:t>22.02.2024 - 14:00</w:t>
            </w:r>
          </w:p>
        </w:tc>
      </w:tr>
      <w:tr w:rsidR="00121BEB" w:rsidRPr="00121BEB" w:rsidTr="00121B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b)</w:t>
            </w:r>
            <w:r w:rsidRPr="00121BE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jc w:val="both"/>
              <w:rPr>
                <w:rFonts w:ascii="Helvetica" w:eastAsia="Times New Roman" w:hAnsi="Helvetica" w:cs="Helvetica"/>
                <w:color w:val="585858"/>
                <w:sz w:val="20"/>
                <w:szCs w:val="20"/>
                <w:lang w:eastAsia="tr-TR"/>
              </w:rPr>
            </w:pPr>
            <w:r w:rsidRPr="00121BEB">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121BEB">
              <w:rPr>
                <w:rFonts w:ascii="Helvetica" w:eastAsia="Times New Roman" w:hAnsi="Helvetica" w:cs="Helvetica"/>
                <w:b/>
                <w:bCs/>
                <w:color w:val="118ABE"/>
                <w:sz w:val="20"/>
                <w:szCs w:val="20"/>
                <w:lang w:eastAsia="tr-TR"/>
              </w:rPr>
              <w:t>Satınalma</w:t>
            </w:r>
            <w:proofErr w:type="spellEnd"/>
            <w:r w:rsidRPr="00121BEB">
              <w:rPr>
                <w:rFonts w:ascii="Helvetica" w:eastAsia="Times New Roman" w:hAnsi="Helvetica" w:cs="Helvetica"/>
                <w:b/>
                <w:bCs/>
                <w:color w:val="118ABE"/>
                <w:sz w:val="20"/>
                <w:szCs w:val="20"/>
                <w:lang w:eastAsia="tr-TR"/>
              </w:rPr>
              <w:t xml:space="preserve"> Müdürlüğü İhale Toplantı Salonu</w:t>
            </w:r>
          </w:p>
        </w:tc>
      </w:tr>
    </w:tbl>
    <w:p w:rsidR="00121BEB" w:rsidRPr="00121BEB" w:rsidRDefault="00121BEB" w:rsidP="00121BEB">
      <w:pPr>
        <w:spacing w:after="0" w:line="240" w:lineRule="auto"/>
        <w:rPr>
          <w:rFonts w:ascii="Times New Roman" w:eastAsia="Times New Roman" w:hAnsi="Times New Roman" w:cs="Times New Roman"/>
          <w:sz w:val="24"/>
          <w:szCs w:val="24"/>
          <w:lang w:eastAsia="tr-TR"/>
        </w:rPr>
      </w:pP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121BEB">
        <w:rPr>
          <w:rFonts w:ascii="Helvetica" w:eastAsia="Times New Roman" w:hAnsi="Helvetica" w:cs="Helvetica"/>
          <w:b/>
          <w:bCs/>
          <w:color w:val="585858"/>
          <w:sz w:val="20"/>
          <w:szCs w:val="20"/>
          <w:shd w:val="clear" w:color="auto" w:fill="F8F8F8"/>
          <w:lang w:eastAsia="tr-TR"/>
        </w:rPr>
        <w:t>kriterler</w:t>
      </w:r>
      <w:proofErr w:type="gramEnd"/>
      <w:r w:rsidRPr="00121BEB">
        <w:rPr>
          <w:rFonts w:ascii="Helvetica" w:eastAsia="Times New Roman" w:hAnsi="Helvetica" w:cs="Helvetica"/>
          <w:b/>
          <w:bCs/>
          <w:color w:val="585858"/>
          <w:sz w:val="20"/>
          <w:szCs w:val="20"/>
          <w:shd w:val="clear" w:color="auto" w:fill="F8F8F8"/>
          <w:lang w:eastAsia="tr-TR"/>
        </w:rPr>
        <w:t>:</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4.1.</w:t>
      </w:r>
      <w:r w:rsidRPr="00121BE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lastRenderedPageBreak/>
        <w:t>4.1.2.</w:t>
      </w:r>
      <w:r w:rsidRPr="00121BEB">
        <w:rPr>
          <w:rFonts w:ascii="Helvetica" w:eastAsia="Times New Roman" w:hAnsi="Helvetica" w:cs="Helvetica"/>
          <w:color w:val="585858"/>
          <w:sz w:val="20"/>
          <w:szCs w:val="20"/>
          <w:shd w:val="clear" w:color="auto" w:fill="F8F8F8"/>
          <w:lang w:eastAsia="tr-TR"/>
        </w:rPr>
        <w:t> Teklif vermeye yetkili olduğunu gösteren bilgiler;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4.1.2.1.</w:t>
      </w:r>
      <w:r w:rsidRPr="00121BE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121BEB">
        <w:rPr>
          <w:rFonts w:ascii="Helvetica" w:eastAsia="Times New Roman" w:hAnsi="Helvetica" w:cs="Helvetica"/>
          <w:color w:val="585858"/>
          <w:sz w:val="20"/>
          <w:szCs w:val="20"/>
          <w:shd w:val="clear" w:color="auto" w:fill="F8F8F8"/>
          <w:lang w:eastAsia="tr-TR"/>
        </w:rPr>
        <w:t>EKAP’tan</w:t>
      </w:r>
      <w:proofErr w:type="spellEnd"/>
      <w:r w:rsidRPr="00121BEB">
        <w:rPr>
          <w:rFonts w:ascii="Helvetica" w:eastAsia="Times New Roman" w:hAnsi="Helvetica" w:cs="Helvetica"/>
          <w:color w:val="585858"/>
          <w:sz w:val="20"/>
          <w:szCs w:val="20"/>
          <w:shd w:val="clear" w:color="auto" w:fill="F8F8F8"/>
          <w:lang w:eastAsia="tr-TR"/>
        </w:rPr>
        <w:t xml:space="preserve"> alınır.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4.1.3.</w:t>
      </w:r>
      <w:r w:rsidRPr="00121BEB">
        <w:rPr>
          <w:rFonts w:ascii="Helvetica" w:eastAsia="Times New Roman" w:hAnsi="Helvetica" w:cs="Helvetica"/>
          <w:color w:val="585858"/>
          <w:sz w:val="20"/>
          <w:szCs w:val="20"/>
          <w:shd w:val="clear" w:color="auto" w:fill="F8F8F8"/>
          <w:lang w:eastAsia="tr-TR"/>
        </w:rPr>
        <w:t> Şekli ve içeriği İdari Şartnamede belirlenen teklif mektubu.</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4.1.4.</w:t>
      </w:r>
      <w:r w:rsidRPr="00121BEB">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4.1.5</w:t>
      </w:r>
      <w:r w:rsidRPr="00121BEB">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21BEB" w:rsidRPr="00121BEB" w:rsidTr="00121B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121BEB">
              <w:rPr>
                <w:rFonts w:ascii="Helvetica" w:eastAsia="Times New Roman" w:hAnsi="Helvetica" w:cs="Helvetica"/>
                <w:b/>
                <w:bCs/>
                <w:color w:val="585858"/>
                <w:sz w:val="20"/>
                <w:szCs w:val="20"/>
                <w:lang w:eastAsia="tr-TR"/>
              </w:rPr>
              <w:t>kriterler</w:t>
            </w:r>
            <w:proofErr w:type="gramEnd"/>
            <w:r w:rsidRPr="00121BEB">
              <w:rPr>
                <w:rFonts w:ascii="Helvetica" w:eastAsia="Times New Roman" w:hAnsi="Helvetica" w:cs="Helvetica"/>
                <w:b/>
                <w:bCs/>
                <w:color w:val="585858"/>
                <w:sz w:val="20"/>
                <w:szCs w:val="20"/>
                <w:lang w:eastAsia="tr-TR"/>
              </w:rPr>
              <w:t>:</w:t>
            </w:r>
          </w:p>
        </w:tc>
      </w:tr>
      <w:tr w:rsidR="00121BEB" w:rsidRPr="00121BEB" w:rsidTr="00121B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 xml:space="preserve">İdare tarafından ekonomik ve mali yeterliğe ilişkin </w:t>
            </w:r>
            <w:proofErr w:type="gramStart"/>
            <w:r w:rsidRPr="00121BEB">
              <w:rPr>
                <w:rFonts w:ascii="Helvetica" w:eastAsia="Times New Roman" w:hAnsi="Helvetica" w:cs="Helvetica"/>
                <w:color w:val="585858"/>
                <w:sz w:val="20"/>
                <w:szCs w:val="20"/>
                <w:lang w:eastAsia="tr-TR"/>
              </w:rPr>
              <w:t>kriter</w:t>
            </w:r>
            <w:proofErr w:type="gramEnd"/>
            <w:r w:rsidRPr="00121BEB">
              <w:rPr>
                <w:rFonts w:ascii="Helvetica" w:eastAsia="Times New Roman" w:hAnsi="Helvetica" w:cs="Helvetica"/>
                <w:color w:val="585858"/>
                <w:sz w:val="20"/>
                <w:szCs w:val="20"/>
                <w:lang w:eastAsia="tr-TR"/>
              </w:rPr>
              <w:t xml:space="preserve"> belirtilmemiştir.</w:t>
            </w:r>
          </w:p>
        </w:tc>
      </w:tr>
    </w:tbl>
    <w:p w:rsidR="00121BEB" w:rsidRPr="00121BEB" w:rsidRDefault="00121BEB" w:rsidP="00121BE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21BEB" w:rsidRPr="00121BEB" w:rsidTr="00121B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121BEB">
              <w:rPr>
                <w:rFonts w:ascii="Helvetica" w:eastAsia="Times New Roman" w:hAnsi="Helvetica" w:cs="Helvetica"/>
                <w:b/>
                <w:bCs/>
                <w:color w:val="585858"/>
                <w:sz w:val="20"/>
                <w:szCs w:val="20"/>
                <w:lang w:eastAsia="tr-TR"/>
              </w:rPr>
              <w:t>kriterler</w:t>
            </w:r>
            <w:proofErr w:type="gramEnd"/>
            <w:r w:rsidRPr="00121BEB">
              <w:rPr>
                <w:rFonts w:ascii="Helvetica" w:eastAsia="Times New Roman" w:hAnsi="Helvetica" w:cs="Helvetica"/>
                <w:b/>
                <w:bCs/>
                <w:color w:val="585858"/>
                <w:sz w:val="20"/>
                <w:szCs w:val="20"/>
                <w:lang w:eastAsia="tr-TR"/>
              </w:rPr>
              <w:t>:</w:t>
            </w:r>
          </w:p>
        </w:tc>
      </w:tr>
      <w:tr w:rsidR="00121BEB" w:rsidRPr="00121BEB" w:rsidTr="00121B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color w:val="585858"/>
                <w:sz w:val="20"/>
                <w:szCs w:val="20"/>
                <w:lang w:eastAsia="tr-TR"/>
              </w:rPr>
            </w:pPr>
            <w:r w:rsidRPr="00121BEB">
              <w:rPr>
                <w:rFonts w:ascii="Helvetica" w:eastAsia="Times New Roman" w:hAnsi="Helvetica" w:cs="Helvetica"/>
                <w:b/>
                <w:bCs/>
                <w:color w:val="585858"/>
                <w:sz w:val="20"/>
                <w:szCs w:val="20"/>
                <w:lang w:eastAsia="tr-TR"/>
              </w:rPr>
              <w:t>4.3.1. Tedarik edilecek malların numuneleri, katalogları, fotoğraflarına ilişkin bilgiler ile teknik şartnameye cevapları ve açıklamaları:</w:t>
            </w:r>
          </w:p>
        </w:tc>
      </w:tr>
      <w:tr w:rsidR="00121BEB" w:rsidRPr="00121BEB" w:rsidTr="00121B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21BEB" w:rsidRPr="00121BEB" w:rsidRDefault="00121BEB" w:rsidP="00121BEB">
            <w:pPr>
              <w:spacing w:after="0" w:line="240" w:lineRule="atLeast"/>
              <w:rPr>
                <w:rFonts w:ascii="Helvetica" w:eastAsia="Times New Roman" w:hAnsi="Helvetica" w:cs="Helvetica"/>
                <w:b/>
                <w:bCs/>
                <w:color w:val="118ABE"/>
                <w:sz w:val="20"/>
                <w:szCs w:val="20"/>
                <w:lang w:eastAsia="tr-TR"/>
              </w:rPr>
            </w:pPr>
            <w:r w:rsidRPr="00121BEB">
              <w:rPr>
                <w:rFonts w:ascii="Helvetica" w:eastAsia="Times New Roman" w:hAnsi="Helvetica" w:cs="Helvetica"/>
                <w:b/>
                <w:bCs/>
                <w:color w:val="118ABE"/>
                <w:sz w:val="20"/>
                <w:szCs w:val="20"/>
                <w:lang w:eastAsia="tr-TR"/>
              </w:rPr>
              <w:t>Teklif Edilen Malzemeye Ait Numune, ihale sonrası 1. ve 2. avantajlı firmalardan idarenin yazılı veya EKAP üzerinden talep etmesi halinde tutanak karşılığında teslim edeceklerdir. Numune üzerine firma ismi ve hangi kaleme ait olduğu yazılacaktır. İşin uzmanlarınca yapılacak teklif değerlendirme sonrasında elenen firmaların yerine varsa sırasıyla diğer firmalardan Numune istenecektir.</w:t>
            </w:r>
          </w:p>
          <w:p w:rsidR="00121BEB" w:rsidRPr="00121BEB" w:rsidRDefault="00121BEB" w:rsidP="00121BEB">
            <w:pPr>
              <w:spacing w:after="0" w:line="240" w:lineRule="atLeast"/>
              <w:rPr>
                <w:rFonts w:ascii="Helvetica" w:eastAsia="Times New Roman" w:hAnsi="Helvetica" w:cs="Helvetica"/>
                <w:b/>
                <w:bCs/>
                <w:color w:val="118ABE"/>
                <w:sz w:val="20"/>
                <w:szCs w:val="20"/>
                <w:lang w:eastAsia="tr-TR"/>
              </w:rPr>
            </w:pPr>
            <w:r w:rsidRPr="00121BEB">
              <w:rPr>
                <w:rFonts w:ascii="Helvetica" w:eastAsia="Times New Roman" w:hAnsi="Helvetica" w:cs="Helvetica"/>
                <w:b/>
                <w:bCs/>
                <w:color w:val="118ABE"/>
                <w:sz w:val="20"/>
                <w:szCs w:val="20"/>
                <w:lang w:eastAsia="tr-TR"/>
              </w:rPr>
              <w:t>a) Numuneler, ihale komisyonu uzman üyeleri tarafından teknik şartname hükümlerine göre elle ve gözle fiziki özelliklerine bakılacak, gerekli görüldüğü takdirde denenerek malzemenin sağlamlığına, uygunluğuna göre karar verilecektir. Değerlendirme sonuçları tutanakla ihale komisyonuna sunulacaktır.</w:t>
            </w:r>
          </w:p>
          <w:p w:rsidR="00121BEB" w:rsidRPr="00121BEB" w:rsidRDefault="00121BEB" w:rsidP="00121BEB">
            <w:pPr>
              <w:spacing w:after="0" w:line="240" w:lineRule="atLeast"/>
              <w:rPr>
                <w:rFonts w:ascii="Helvetica" w:eastAsia="Times New Roman" w:hAnsi="Helvetica" w:cs="Helvetica"/>
                <w:b/>
                <w:bCs/>
                <w:color w:val="118ABE"/>
                <w:sz w:val="20"/>
                <w:szCs w:val="20"/>
                <w:lang w:eastAsia="tr-TR"/>
              </w:rPr>
            </w:pPr>
            <w:r w:rsidRPr="00121BEB">
              <w:rPr>
                <w:rFonts w:ascii="Helvetica" w:eastAsia="Times New Roman" w:hAnsi="Helvetica" w:cs="Helvetica"/>
                <w:b/>
                <w:bCs/>
                <w:color w:val="118ABE"/>
                <w:sz w:val="20"/>
                <w:szCs w:val="20"/>
                <w:lang w:eastAsia="tr-TR"/>
              </w:rPr>
              <w:t>b)Numuneler, İhale Komisyonu Uzman Üyeleri tarafından teknik şartnameye uygunluğunun tespit edilmesi amacıyla kullanılabileceğinden, istekli firmalar kesinleşen ihale kararından sonra numunelerin iadesini talep etmeyeceklerdir.</w:t>
            </w:r>
          </w:p>
        </w:tc>
      </w:tr>
    </w:tbl>
    <w:p w:rsidR="00121BEB" w:rsidRPr="00121BEB" w:rsidRDefault="00121BEB" w:rsidP="00121BEB">
      <w:pPr>
        <w:spacing w:after="0" w:line="240" w:lineRule="auto"/>
        <w:rPr>
          <w:rFonts w:ascii="Times New Roman" w:eastAsia="Times New Roman" w:hAnsi="Times New Roman" w:cs="Times New Roman"/>
          <w:sz w:val="24"/>
          <w:szCs w:val="24"/>
          <w:lang w:eastAsia="tr-TR"/>
        </w:rPr>
      </w:pP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5.</w:t>
      </w:r>
      <w:r w:rsidRPr="00121BE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6.</w:t>
      </w:r>
      <w:r w:rsidRPr="00121BEB">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121BEB">
        <w:rPr>
          <w:rFonts w:ascii="Helvetica" w:eastAsia="Times New Roman" w:hAnsi="Helvetica" w:cs="Helvetica"/>
          <w:b/>
          <w:bCs/>
          <w:color w:val="118ABE"/>
          <w:sz w:val="20"/>
          <w:szCs w:val="20"/>
          <w:shd w:val="clear" w:color="auto" w:fill="F8F8F8"/>
          <w:lang w:eastAsia="tr-TR"/>
        </w:rPr>
        <w:t>% 15 (yüzde on beş) </w:t>
      </w:r>
      <w:r w:rsidRPr="00121BEB">
        <w:rPr>
          <w:rFonts w:ascii="Helvetica" w:eastAsia="Times New Roman" w:hAnsi="Helvetica" w:cs="Helvetica"/>
          <w:color w:val="585858"/>
          <w:sz w:val="20"/>
          <w:szCs w:val="20"/>
          <w:shd w:val="clear" w:color="auto" w:fill="F8F8F8"/>
          <w:lang w:eastAsia="tr-TR"/>
        </w:rPr>
        <w:t>oranında fiyat avantajı uygulanacaktır.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7.</w:t>
      </w:r>
      <w:r w:rsidRPr="00121BE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8.</w:t>
      </w:r>
      <w:r w:rsidRPr="00121BE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9.</w:t>
      </w:r>
      <w:r w:rsidRPr="00121BE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10.</w:t>
      </w:r>
      <w:r w:rsidRPr="00121BEB">
        <w:rPr>
          <w:rFonts w:ascii="Helvetica" w:eastAsia="Times New Roman" w:hAnsi="Helvetica" w:cs="Helvetica"/>
          <w:color w:val="585858"/>
          <w:sz w:val="20"/>
          <w:szCs w:val="20"/>
          <w:shd w:val="clear" w:color="auto" w:fill="F8F8F8"/>
          <w:lang w:eastAsia="tr-TR"/>
        </w:rPr>
        <w:t> Bu ihalede, kısmı teklif verilebilir.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11.</w:t>
      </w:r>
      <w:r w:rsidRPr="00121BE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12.</w:t>
      </w:r>
      <w:r w:rsidRPr="00121BEB">
        <w:rPr>
          <w:rFonts w:ascii="Helvetica" w:eastAsia="Times New Roman" w:hAnsi="Helvetica" w:cs="Helvetica"/>
          <w:color w:val="585858"/>
          <w:sz w:val="20"/>
          <w:szCs w:val="20"/>
          <w:shd w:val="clear" w:color="auto" w:fill="F8F8F8"/>
          <w:lang w:eastAsia="tr-TR"/>
        </w:rPr>
        <w:t> Bu ihalede elektronik eksiltme yapılmayacaktır.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13.</w:t>
      </w:r>
      <w:r w:rsidRPr="00121BEB">
        <w:rPr>
          <w:rFonts w:ascii="Helvetica" w:eastAsia="Times New Roman" w:hAnsi="Helvetica" w:cs="Helvetica"/>
          <w:color w:val="585858"/>
          <w:sz w:val="20"/>
          <w:szCs w:val="20"/>
          <w:shd w:val="clear" w:color="auto" w:fill="F8F8F8"/>
          <w:lang w:eastAsia="tr-TR"/>
        </w:rPr>
        <w:t> Verilen tekliflerin geçerlilik süresi, ihale tarihinden itibaren </w:t>
      </w:r>
      <w:r w:rsidRPr="00121BEB">
        <w:rPr>
          <w:rFonts w:ascii="Helvetica" w:eastAsia="Times New Roman" w:hAnsi="Helvetica" w:cs="Helvetica"/>
          <w:b/>
          <w:bCs/>
          <w:color w:val="118ABE"/>
          <w:sz w:val="20"/>
          <w:szCs w:val="20"/>
          <w:shd w:val="clear" w:color="auto" w:fill="F8F8F8"/>
          <w:lang w:eastAsia="tr-TR"/>
        </w:rPr>
        <w:t>120 (</w:t>
      </w:r>
      <w:proofErr w:type="spellStart"/>
      <w:r w:rsidRPr="00121BEB">
        <w:rPr>
          <w:rFonts w:ascii="Helvetica" w:eastAsia="Times New Roman" w:hAnsi="Helvetica" w:cs="Helvetica"/>
          <w:b/>
          <w:bCs/>
          <w:color w:val="118ABE"/>
          <w:sz w:val="20"/>
          <w:szCs w:val="20"/>
          <w:shd w:val="clear" w:color="auto" w:fill="F8F8F8"/>
          <w:lang w:eastAsia="tr-TR"/>
        </w:rPr>
        <w:t>YüzYirmi</w:t>
      </w:r>
      <w:proofErr w:type="spellEnd"/>
      <w:r w:rsidRPr="00121BEB">
        <w:rPr>
          <w:rFonts w:ascii="Helvetica" w:eastAsia="Times New Roman" w:hAnsi="Helvetica" w:cs="Helvetica"/>
          <w:b/>
          <w:bCs/>
          <w:color w:val="118ABE"/>
          <w:sz w:val="20"/>
          <w:szCs w:val="20"/>
          <w:shd w:val="clear" w:color="auto" w:fill="F8F8F8"/>
          <w:lang w:eastAsia="tr-TR"/>
        </w:rPr>
        <w:t>)</w:t>
      </w:r>
      <w:r w:rsidRPr="00121BEB">
        <w:rPr>
          <w:rFonts w:ascii="Helvetica" w:eastAsia="Times New Roman" w:hAnsi="Helvetica" w:cs="Helvetica"/>
          <w:color w:val="585858"/>
          <w:sz w:val="20"/>
          <w:szCs w:val="20"/>
          <w:shd w:val="clear" w:color="auto" w:fill="F8F8F8"/>
          <w:lang w:eastAsia="tr-TR"/>
        </w:rPr>
        <w:t> takvim günüdür.</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14.</w:t>
      </w:r>
      <w:r w:rsidRPr="00121BEB">
        <w:rPr>
          <w:rFonts w:ascii="Helvetica" w:eastAsia="Times New Roman" w:hAnsi="Helvetica" w:cs="Helvetica"/>
          <w:color w:val="585858"/>
          <w:sz w:val="20"/>
          <w:szCs w:val="20"/>
          <w:shd w:val="clear" w:color="auto" w:fill="F8F8F8"/>
          <w:lang w:eastAsia="tr-TR"/>
        </w:rPr>
        <w:t>Konsorsiyum olarak ihaleye teklif verilemez.</w:t>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color w:val="585858"/>
          <w:sz w:val="20"/>
          <w:szCs w:val="20"/>
          <w:lang w:eastAsia="tr-TR"/>
        </w:rPr>
        <w:br/>
      </w:r>
      <w:r w:rsidRPr="00121BEB">
        <w:rPr>
          <w:rFonts w:ascii="Helvetica" w:eastAsia="Times New Roman" w:hAnsi="Helvetica" w:cs="Helvetica"/>
          <w:b/>
          <w:bCs/>
          <w:color w:val="585858"/>
          <w:sz w:val="20"/>
          <w:szCs w:val="20"/>
          <w:shd w:val="clear" w:color="auto" w:fill="F8F8F8"/>
          <w:lang w:eastAsia="tr-TR"/>
        </w:rPr>
        <w:t>15. Diğer hususlar:</w:t>
      </w:r>
    </w:p>
    <w:p w:rsidR="00121BEB" w:rsidRPr="00121BEB" w:rsidRDefault="00121BEB" w:rsidP="00121BEB">
      <w:pPr>
        <w:shd w:val="clear" w:color="auto" w:fill="F8F8F8"/>
        <w:spacing w:after="0" w:line="240" w:lineRule="auto"/>
        <w:jc w:val="both"/>
        <w:rPr>
          <w:rFonts w:ascii="Helvetica" w:eastAsia="Times New Roman" w:hAnsi="Helvetica" w:cs="Helvetica"/>
          <w:color w:val="585858"/>
          <w:sz w:val="20"/>
          <w:szCs w:val="20"/>
          <w:lang w:eastAsia="tr-TR"/>
        </w:rPr>
      </w:pPr>
      <w:r w:rsidRPr="00121BEB">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571A5D" w:rsidRPr="00121BEB" w:rsidRDefault="00571A5D" w:rsidP="00121BEB">
      <w:bookmarkStart w:id="0" w:name="_GoBack"/>
      <w:bookmarkEnd w:id="0"/>
    </w:p>
    <w:sectPr w:rsidR="00571A5D" w:rsidRPr="00121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EB"/>
    <w:rsid w:val="00121BEB"/>
    <w:rsid w:val="00571A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F836B-4F16-49B5-953A-C0137965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ichtext">
    <w:name w:val="richtext"/>
    <w:basedOn w:val="VarsaylanParagrafYazTipi"/>
    <w:rsid w:val="00121BEB"/>
  </w:style>
  <w:style w:type="character" w:customStyle="1" w:styleId="idarebilgi">
    <w:name w:val="idarebilgi"/>
    <w:basedOn w:val="VarsaylanParagrafYazTipi"/>
    <w:rsid w:val="00121BEB"/>
  </w:style>
  <w:style w:type="character" w:customStyle="1" w:styleId="ilanbaslik">
    <w:name w:val="ilanbaslik"/>
    <w:basedOn w:val="VarsaylanParagrafYazTipi"/>
    <w:rsid w:val="00121BEB"/>
  </w:style>
  <w:style w:type="paragraph" w:styleId="NormalWeb">
    <w:name w:val="Normal (Web)"/>
    <w:basedOn w:val="Normal"/>
    <w:uiPriority w:val="99"/>
    <w:semiHidden/>
    <w:unhideWhenUsed/>
    <w:rsid w:val="00121BE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20430">
      <w:bodyDiv w:val="1"/>
      <w:marLeft w:val="0"/>
      <w:marRight w:val="0"/>
      <w:marTop w:val="0"/>
      <w:marBottom w:val="0"/>
      <w:divBdr>
        <w:top w:val="none" w:sz="0" w:space="0" w:color="auto"/>
        <w:left w:val="none" w:sz="0" w:space="0" w:color="auto"/>
        <w:bottom w:val="none" w:sz="0" w:space="0" w:color="auto"/>
        <w:right w:val="none" w:sz="0" w:space="0" w:color="auto"/>
      </w:divBdr>
      <w:divsChild>
        <w:div w:id="1938174666">
          <w:marLeft w:val="0"/>
          <w:marRight w:val="0"/>
          <w:marTop w:val="0"/>
          <w:marBottom w:val="0"/>
          <w:divBdr>
            <w:top w:val="none" w:sz="0" w:space="0" w:color="auto"/>
            <w:left w:val="none" w:sz="0" w:space="0" w:color="auto"/>
            <w:bottom w:val="none" w:sz="0" w:space="0" w:color="auto"/>
            <w:right w:val="none" w:sz="0" w:space="0" w:color="auto"/>
          </w:divBdr>
        </w:div>
        <w:div w:id="3185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857</Words>
  <Characters>4886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cp:revision>
  <dcterms:created xsi:type="dcterms:W3CDTF">2024-01-29T13:22:00Z</dcterms:created>
  <dcterms:modified xsi:type="dcterms:W3CDTF">2024-01-29T13:24:00Z</dcterms:modified>
</cp:coreProperties>
</file>